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65" w:rsidRPr="00120EAA" w:rsidRDefault="005B7165" w:rsidP="005B7165">
      <w:pPr>
        <w:jc w:val="center"/>
        <w:rPr>
          <w:rFonts w:ascii="Arial" w:hAnsi="Arial" w:cs="Arial"/>
          <w:b/>
          <w:sz w:val="32"/>
          <w:szCs w:val="32"/>
          <w:lang/>
        </w:rPr>
      </w:pPr>
      <w:r w:rsidRPr="005B7165">
        <w:rPr>
          <w:rFonts w:ascii="Arial" w:hAnsi="Arial" w:cs="Arial"/>
          <w:b/>
          <w:sz w:val="24"/>
          <w:szCs w:val="24"/>
        </w:rPr>
        <w:t>КРИТЕРИЈУМИ  ОЦЕЊИВАЊА З</w:t>
      </w:r>
      <w:r w:rsidR="001275B0">
        <w:rPr>
          <w:rFonts w:ascii="Arial" w:hAnsi="Arial" w:cs="Arial"/>
          <w:b/>
          <w:sz w:val="24"/>
          <w:szCs w:val="24"/>
        </w:rPr>
        <w:t>А РАЧУНАРС</w:t>
      </w:r>
      <w:r w:rsidR="001275B0">
        <w:rPr>
          <w:rFonts w:ascii="Arial" w:hAnsi="Arial" w:cs="Arial"/>
          <w:b/>
          <w:sz w:val="32"/>
          <w:szCs w:val="32"/>
          <w:lang/>
        </w:rPr>
        <w:t>ку графику</w:t>
      </w:r>
      <w:r w:rsidR="00952777">
        <w:rPr>
          <w:rFonts w:ascii="Arial" w:hAnsi="Arial" w:cs="Arial"/>
          <w:b/>
          <w:sz w:val="24"/>
          <w:szCs w:val="24"/>
        </w:rPr>
        <w:t xml:space="preserve">  </w:t>
      </w:r>
      <w:r w:rsidR="00D14214">
        <w:rPr>
          <w:rFonts w:ascii="Arial" w:hAnsi="Arial" w:cs="Arial"/>
          <w:b/>
          <w:sz w:val="24"/>
          <w:szCs w:val="24"/>
        </w:rPr>
        <w:t>II И III</w:t>
      </w:r>
      <w:r w:rsidR="00952777">
        <w:rPr>
          <w:rFonts w:ascii="Arial" w:hAnsi="Arial" w:cs="Arial"/>
          <w:b/>
          <w:sz w:val="24"/>
          <w:szCs w:val="24"/>
        </w:rPr>
        <w:t xml:space="preserve"> </w:t>
      </w:r>
      <w:r w:rsidRPr="005B7165">
        <w:rPr>
          <w:rFonts w:ascii="Arial" w:hAnsi="Arial" w:cs="Arial"/>
          <w:b/>
          <w:sz w:val="24"/>
          <w:szCs w:val="24"/>
        </w:rPr>
        <w:t xml:space="preserve"> РАЗРЕД  СМЕР  ТОНЕ</w:t>
      </w:r>
      <w:r w:rsidR="00BD058A">
        <w:rPr>
          <w:rFonts w:ascii="Arial" w:hAnsi="Arial" w:cs="Arial"/>
          <w:b/>
          <w:sz w:val="24"/>
          <w:szCs w:val="24"/>
        </w:rPr>
        <w:t xml:space="preserve">  И </w:t>
      </w:r>
      <w:r w:rsidR="00120EAA">
        <w:rPr>
          <w:rFonts w:ascii="Arial" w:hAnsi="Arial" w:cs="Arial"/>
          <w:b/>
          <w:sz w:val="32"/>
          <w:szCs w:val="32"/>
          <w:lang/>
        </w:rPr>
        <w:t>столар</w:t>
      </w:r>
    </w:p>
    <w:p w:rsidR="005B7165" w:rsidRPr="005B7165" w:rsidRDefault="005B7165" w:rsidP="005B7165">
      <w:pPr>
        <w:rPr>
          <w:rFonts w:ascii="Arial" w:hAnsi="Arial" w:cs="Arial"/>
          <w:b/>
          <w:sz w:val="24"/>
          <w:szCs w:val="24"/>
        </w:rPr>
      </w:pPr>
    </w:p>
    <w:p w:rsidR="005B7165" w:rsidRDefault="005B7165" w:rsidP="005B716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7165">
        <w:rPr>
          <w:rFonts w:ascii="Arial" w:hAnsi="Arial" w:cs="Arial"/>
          <w:b/>
          <w:sz w:val="24"/>
          <w:szCs w:val="24"/>
        </w:rPr>
        <w:t>Одличну оцену имаће ученик који :</w:t>
      </w:r>
    </w:p>
    <w:p w:rsidR="0051310B" w:rsidRDefault="00320A44" w:rsidP="00320A44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320A44">
        <w:rPr>
          <w:rFonts w:ascii="Arial" w:hAnsi="Arial" w:cs="Arial"/>
          <w:sz w:val="24"/>
          <w:szCs w:val="24"/>
        </w:rPr>
        <w:t>у</w:t>
      </w:r>
      <w:r w:rsidRPr="00320A44">
        <w:rPr>
          <w:rFonts w:ascii="Arial" w:eastAsia="Calibri" w:hAnsi="Arial" w:cs="Arial"/>
          <w:sz w:val="24"/>
          <w:szCs w:val="24"/>
        </w:rPr>
        <w:t>ченик репродукује градиво, надограђује и примењује у практичном раду стечена знања. Самостално образлаже садржај наводећи и своје примере, решава и графички приказује и сложене проблеме и задатке.</w:t>
      </w:r>
    </w:p>
    <w:p w:rsidR="00320A44" w:rsidRDefault="00320A44" w:rsidP="00320A44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320A44">
        <w:rPr>
          <w:rFonts w:ascii="Arial" w:hAnsi="Arial" w:cs="Arial"/>
          <w:sz w:val="24"/>
          <w:szCs w:val="24"/>
        </w:rPr>
        <w:t>О</w:t>
      </w:r>
      <w:r w:rsidRPr="00320A44">
        <w:rPr>
          <w:rFonts w:ascii="Arial" w:eastAsia="Calibri" w:hAnsi="Arial" w:cs="Arial"/>
          <w:sz w:val="24"/>
          <w:szCs w:val="24"/>
        </w:rPr>
        <w:t>бјашњава функцију команди и алата. Врши правилан одабир алата и примењује их у захтевним и непознатим задацима.</w:t>
      </w:r>
    </w:p>
    <w:p w:rsidR="00E95C84" w:rsidRDefault="00E95C84" w:rsidP="00320A44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E95C84">
        <w:rPr>
          <w:rFonts w:ascii="Arial" w:eastAsia="Calibri" w:hAnsi="Arial" w:cs="Arial"/>
          <w:sz w:val="24"/>
          <w:szCs w:val="24"/>
        </w:rPr>
        <w:t>Јасно и прецизно се графички изражава. Повезује податке, корелише стечена знања са садржајима из других предмета.</w:t>
      </w:r>
      <w:r w:rsidRPr="00E95C84">
        <w:rPr>
          <w:rFonts w:ascii="Arial" w:hAnsi="Arial" w:cs="Arial"/>
          <w:sz w:val="24"/>
          <w:szCs w:val="24"/>
        </w:rPr>
        <w:t xml:space="preserve"> </w:t>
      </w:r>
      <w:r w:rsidRPr="00E95C84">
        <w:rPr>
          <w:rFonts w:ascii="Arial" w:eastAsia="Calibri" w:hAnsi="Arial" w:cs="Arial"/>
          <w:sz w:val="24"/>
          <w:szCs w:val="24"/>
        </w:rPr>
        <w:t>Јасно и прецизно се графички изражава. Повезује податке, корелише стечена знања са садржајима из других предмета.</w:t>
      </w:r>
    </w:p>
    <w:p w:rsidR="005B7165" w:rsidRPr="00E95C84" w:rsidRDefault="00E95C84" w:rsidP="0051310B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E95C84">
        <w:rPr>
          <w:rFonts w:ascii="Arial" w:eastAsia="Calibri" w:hAnsi="Arial" w:cs="Arial"/>
          <w:sz w:val="24"/>
          <w:szCs w:val="24"/>
        </w:rPr>
        <w:t>Може преносити своја знања другима и јасно излаже своје ставове о проблематици.</w:t>
      </w:r>
    </w:p>
    <w:p w:rsidR="005B7165" w:rsidRPr="005B7165" w:rsidRDefault="005B7165" w:rsidP="0051310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>зна врсте и димензије техничких цртежа и где се који примењује.</w:t>
      </w:r>
    </w:p>
    <w:p w:rsidR="005B7165" w:rsidRPr="00632858" w:rsidRDefault="005B7165" w:rsidP="0051310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>ученик треба да зна да ко</w:t>
      </w:r>
      <w:r w:rsidR="0068324D">
        <w:rPr>
          <w:rFonts w:ascii="Arial" w:hAnsi="Arial" w:cs="Arial"/>
          <w:sz w:val="24"/>
          <w:szCs w:val="24"/>
        </w:rPr>
        <w:t>ристи одговарајућу размеру.</w:t>
      </w:r>
    </w:p>
    <w:p w:rsidR="005B7165" w:rsidRPr="005B7165" w:rsidRDefault="005B7165" w:rsidP="0051310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 xml:space="preserve">у оквиру графичког рада да зна да правилно нацрта праве и криве линије различитих дебљина и правилног одстојања код испрекидане и линије црта тачка црта .  </w:t>
      </w:r>
    </w:p>
    <w:p w:rsidR="005B7165" w:rsidRPr="005B7165" w:rsidRDefault="005B7165" w:rsidP="0051310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 xml:space="preserve"> Да је цртеж без грешака, чист, уредан, слова исписана техничким писмом једнаке висине. Да је предмет добро позициониран на цртежу.</w:t>
      </w:r>
    </w:p>
    <w:p w:rsidR="005B7165" w:rsidRPr="005B7165" w:rsidRDefault="005B7165" w:rsidP="005B71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7165" w:rsidRPr="005B7165" w:rsidRDefault="005B7165" w:rsidP="005B7165">
      <w:pPr>
        <w:spacing w:after="0" w:line="240" w:lineRule="auto"/>
        <w:rPr>
          <w:rFonts w:ascii="Arial" w:eastAsia="Calibri" w:hAnsi="Arial" w:cs="Arial"/>
          <w:sz w:val="24"/>
          <w:szCs w:val="24"/>
          <w:lang w:val="sr-Cyrl-CS"/>
        </w:rPr>
      </w:pPr>
    </w:p>
    <w:p w:rsidR="005B7165" w:rsidRPr="005B7165" w:rsidRDefault="005B7165" w:rsidP="005B7165">
      <w:pPr>
        <w:spacing w:line="240" w:lineRule="auto"/>
        <w:rPr>
          <w:rFonts w:ascii="Arial" w:hAnsi="Arial" w:cs="Arial"/>
          <w:sz w:val="24"/>
          <w:szCs w:val="24"/>
        </w:rPr>
      </w:pPr>
    </w:p>
    <w:p w:rsidR="005B7165" w:rsidRPr="005B7165" w:rsidRDefault="005B7165" w:rsidP="005B716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</w:p>
    <w:p w:rsidR="005B7165" w:rsidRPr="00112CCF" w:rsidRDefault="005B7165" w:rsidP="00112CCF">
      <w:pPr>
        <w:rPr>
          <w:rFonts w:ascii="Arial" w:hAnsi="Arial" w:cs="Arial"/>
          <w:b/>
          <w:sz w:val="24"/>
          <w:szCs w:val="24"/>
        </w:rPr>
      </w:pPr>
      <w:r w:rsidRPr="00112CCF">
        <w:rPr>
          <w:rFonts w:ascii="Arial" w:hAnsi="Arial" w:cs="Arial"/>
          <w:b/>
          <w:sz w:val="24"/>
          <w:szCs w:val="24"/>
        </w:rPr>
        <w:t>Врло добру оцену имаће ученик који :</w:t>
      </w:r>
    </w:p>
    <w:p w:rsidR="00112CCF" w:rsidRDefault="001D1FDC" w:rsidP="00112C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репродукује градиво и разуме одређени наставни садржај</w:t>
      </w:r>
      <w:r w:rsidR="00112CCF" w:rsidRPr="00320A44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Препознаје темењне појмове, у стању је да надогради стечена знања</w:t>
      </w:r>
      <w:r w:rsidR="00112CCF" w:rsidRPr="00320A44">
        <w:rPr>
          <w:rFonts w:ascii="Arial" w:eastAsia="Calibri" w:hAnsi="Arial" w:cs="Arial"/>
          <w:sz w:val="24"/>
          <w:szCs w:val="24"/>
        </w:rPr>
        <w:t xml:space="preserve"> Самостално образлаже </w:t>
      </w:r>
      <w:r w:rsidR="005F4237">
        <w:rPr>
          <w:rFonts w:ascii="Arial" w:eastAsia="Calibri" w:hAnsi="Arial" w:cs="Arial"/>
          <w:sz w:val="24"/>
          <w:szCs w:val="24"/>
        </w:rPr>
        <w:t>садржај</w:t>
      </w:r>
      <w:r w:rsidR="00112CCF" w:rsidRPr="00320A44">
        <w:rPr>
          <w:rFonts w:ascii="Arial" w:eastAsia="Calibri" w:hAnsi="Arial" w:cs="Arial"/>
          <w:sz w:val="24"/>
          <w:szCs w:val="24"/>
        </w:rPr>
        <w:t>,</w:t>
      </w:r>
      <w:r w:rsidR="005F4237">
        <w:rPr>
          <w:rFonts w:ascii="Arial" w:eastAsia="Calibri" w:hAnsi="Arial" w:cs="Arial"/>
          <w:sz w:val="24"/>
          <w:szCs w:val="24"/>
        </w:rPr>
        <w:t xml:space="preserve"> користи задате примере и самостално решава</w:t>
      </w:r>
      <w:r w:rsidR="00112CCF" w:rsidRPr="00320A44">
        <w:rPr>
          <w:rFonts w:ascii="Arial" w:eastAsia="Calibri" w:hAnsi="Arial" w:cs="Arial"/>
          <w:sz w:val="24"/>
          <w:szCs w:val="24"/>
        </w:rPr>
        <w:t xml:space="preserve"> проблеме и задатке.</w:t>
      </w:r>
    </w:p>
    <w:p w:rsidR="00112CCF" w:rsidRDefault="00112CCF" w:rsidP="00112C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320A44">
        <w:rPr>
          <w:rFonts w:ascii="Arial" w:hAnsi="Arial" w:cs="Arial"/>
          <w:sz w:val="24"/>
          <w:szCs w:val="24"/>
        </w:rPr>
        <w:t>О</w:t>
      </w:r>
      <w:r w:rsidRPr="00320A44">
        <w:rPr>
          <w:rFonts w:ascii="Arial" w:eastAsia="Calibri" w:hAnsi="Arial" w:cs="Arial"/>
          <w:sz w:val="24"/>
          <w:szCs w:val="24"/>
        </w:rPr>
        <w:t>бјашњава функцију команди и алата. Врши правила</w:t>
      </w:r>
      <w:r w:rsidR="00217624">
        <w:rPr>
          <w:rFonts w:ascii="Arial" w:eastAsia="Calibri" w:hAnsi="Arial" w:cs="Arial"/>
          <w:sz w:val="24"/>
          <w:szCs w:val="24"/>
        </w:rPr>
        <w:t xml:space="preserve">н одабир алата и самостално решава проблеме и задатке. </w:t>
      </w:r>
    </w:p>
    <w:p w:rsidR="00112CCF" w:rsidRDefault="00217624" w:rsidP="00112C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Јасно </w:t>
      </w:r>
      <w:r w:rsidR="00112CCF" w:rsidRPr="00E95C84">
        <w:rPr>
          <w:rFonts w:ascii="Arial" w:eastAsia="Calibri" w:hAnsi="Arial" w:cs="Arial"/>
          <w:sz w:val="24"/>
          <w:szCs w:val="24"/>
        </w:rPr>
        <w:t xml:space="preserve"> се графички изражава. Повезује податке, корелише стечена знања са садржајима из других предмета.Повезује податке, корелише стечена знања са садржајима из других предмета.</w:t>
      </w:r>
    </w:p>
    <w:p w:rsidR="00112CCF" w:rsidRPr="00E95C84" w:rsidRDefault="006902D0" w:rsidP="00112C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Несигурно износи аргументе.</w:t>
      </w:r>
    </w:p>
    <w:p w:rsidR="00112CCF" w:rsidRPr="005B7165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>зна врсте и димензије техничких цртежа и где се који примењује.</w:t>
      </w:r>
    </w:p>
    <w:p w:rsidR="00112CCF" w:rsidRPr="00632858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>ученик треба да зна да ко</w:t>
      </w:r>
      <w:r>
        <w:rPr>
          <w:rFonts w:ascii="Arial" w:hAnsi="Arial" w:cs="Arial"/>
          <w:sz w:val="24"/>
          <w:szCs w:val="24"/>
        </w:rPr>
        <w:t>ристи одговарајућу размеру.</w:t>
      </w:r>
    </w:p>
    <w:p w:rsidR="00112CCF" w:rsidRPr="005B7165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lastRenderedPageBreak/>
        <w:t xml:space="preserve">у оквиру графичког рада да зна да правилно нацрта праве и криве линије различитих дебљина и правилног одстојања код испрекидане и линије црта тачка црта .  </w:t>
      </w:r>
    </w:p>
    <w:p w:rsidR="00112CCF" w:rsidRPr="005B7165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 xml:space="preserve"> Да је цртеж без грешака, чист, уредан, слова исписана техничким писмом једнаке висине. Да је предмет добро позициониран на цртежу.</w:t>
      </w:r>
    </w:p>
    <w:p w:rsidR="00112CCF" w:rsidRPr="00112CCF" w:rsidRDefault="00112CCF" w:rsidP="00112CCF">
      <w:pPr>
        <w:rPr>
          <w:rFonts w:ascii="Arial" w:hAnsi="Arial" w:cs="Arial"/>
          <w:b/>
          <w:sz w:val="24"/>
          <w:szCs w:val="24"/>
        </w:rPr>
      </w:pPr>
    </w:p>
    <w:p w:rsidR="00112CCF" w:rsidRPr="00112CCF" w:rsidRDefault="00112CCF" w:rsidP="00112CCF">
      <w:pPr>
        <w:rPr>
          <w:rFonts w:ascii="Arial" w:hAnsi="Arial" w:cs="Arial"/>
          <w:b/>
          <w:sz w:val="24"/>
          <w:szCs w:val="24"/>
        </w:rPr>
      </w:pPr>
    </w:p>
    <w:p w:rsidR="005B7165" w:rsidRPr="005B7165" w:rsidRDefault="005B7165" w:rsidP="005B71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5B7165" w:rsidRPr="005B7165" w:rsidRDefault="005B7165" w:rsidP="005B7165">
      <w:pPr>
        <w:spacing w:after="0" w:line="240" w:lineRule="auto"/>
        <w:rPr>
          <w:rFonts w:ascii="Arial" w:eastAsia="Calibri" w:hAnsi="Arial" w:cs="Arial"/>
          <w:sz w:val="24"/>
          <w:szCs w:val="24"/>
          <w:lang w:val="sr-Cyrl-CS"/>
        </w:rPr>
      </w:pPr>
    </w:p>
    <w:p w:rsidR="005B7165" w:rsidRPr="005B7165" w:rsidRDefault="005B7165" w:rsidP="005B7165">
      <w:pPr>
        <w:spacing w:after="0" w:line="240" w:lineRule="auto"/>
        <w:rPr>
          <w:rFonts w:ascii="Arial" w:eastAsia="Calibri" w:hAnsi="Arial" w:cs="Arial"/>
          <w:sz w:val="24"/>
          <w:szCs w:val="24"/>
          <w:lang w:val="sr-Cyrl-CS"/>
        </w:rPr>
      </w:pPr>
    </w:p>
    <w:p w:rsidR="005B7165" w:rsidRPr="00112CCF" w:rsidRDefault="005B7165" w:rsidP="00112CCF">
      <w:pPr>
        <w:rPr>
          <w:rFonts w:ascii="Arial" w:hAnsi="Arial" w:cs="Arial"/>
          <w:b/>
          <w:sz w:val="24"/>
          <w:szCs w:val="24"/>
        </w:rPr>
      </w:pPr>
      <w:r w:rsidRPr="00112CCF">
        <w:rPr>
          <w:rFonts w:ascii="Arial" w:hAnsi="Arial" w:cs="Arial"/>
          <w:b/>
          <w:sz w:val="24"/>
          <w:szCs w:val="24"/>
        </w:rPr>
        <w:t>Добру оцену имаће ученик који :</w:t>
      </w:r>
    </w:p>
    <w:p w:rsidR="005B7165" w:rsidRPr="005B7165" w:rsidRDefault="005B7165" w:rsidP="005B71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112CCF" w:rsidRDefault="00112CCF" w:rsidP="00112C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320A44">
        <w:rPr>
          <w:rFonts w:ascii="Arial" w:eastAsia="Calibri" w:hAnsi="Arial" w:cs="Arial"/>
          <w:sz w:val="24"/>
          <w:szCs w:val="24"/>
        </w:rPr>
        <w:t xml:space="preserve"> репродукује </w:t>
      </w:r>
      <w:r w:rsidR="006902D0">
        <w:rPr>
          <w:rFonts w:ascii="Arial" w:eastAsia="Calibri" w:hAnsi="Arial" w:cs="Arial"/>
          <w:sz w:val="24"/>
          <w:szCs w:val="24"/>
        </w:rPr>
        <w:t>градиво и разуме темељне појмове.</w:t>
      </w:r>
      <w:r w:rsidR="00945E84">
        <w:rPr>
          <w:rFonts w:ascii="Arial" w:eastAsia="Calibri" w:hAnsi="Arial" w:cs="Arial"/>
          <w:sz w:val="24"/>
          <w:szCs w:val="24"/>
        </w:rPr>
        <w:t>Разуме  садржај али је површан у његовој примени.</w:t>
      </w:r>
    </w:p>
    <w:p w:rsidR="00112CCF" w:rsidRDefault="008A37DA" w:rsidP="00112C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Садржај може образложити користећи задате примере, али уз интервенцију наставника.</w:t>
      </w:r>
    </w:p>
    <w:p w:rsidR="00112CCF" w:rsidRDefault="008A37DA" w:rsidP="00112C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Објашњава функције команди и алата.</w:t>
      </w:r>
      <w:r w:rsidR="00473CC9">
        <w:rPr>
          <w:rFonts w:ascii="Arial" w:eastAsia="Calibri" w:hAnsi="Arial" w:cs="Arial"/>
          <w:sz w:val="24"/>
          <w:szCs w:val="24"/>
        </w:rPr>
        <w:t>Израђује модел намештаја и ентеријера уз помоћ наставника. Решава и сложеније задатке али уз интервенцију наставника.</w:t>
      </w:r>
    </w:p>
    <w:p w:rsidR="00112CCF" w:rsidRPr="00E95C84" w:rsidRDefault="00612F4C" w:rsidP="00112C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Графички је у стању да се изрази. Нејасан је у аргументацији.</w:t>
      </w:r>
    </w:p>
    <w:p w:rsidR="00112CCF" w:rsidRPr="005B7165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>зна врсте и димензије техничких цртежа и где се који примењује.</w:t>
      </w:r>
    </w:p>
    <w:p w:rsidR="00112CCF" w:rsidRPr="00632858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>ученик треба да зна да ко</w:t>
      </w:r>
      <w:r>
        <w:rPr>
          <w:rFonts w:ascii="Arial" w:hAnsi="Arial" w:cs="Arial"/>
          <w:sz w:val="24"/>
          <w:szCs w:val="24"/>
        </w:rPr>
        <w:t>ристи одговарајућу размеру.</w:t>
      </w:r>
    </w:p>
    <w:p w:rsidR="00112CCF" w:rsidRPr="005B7165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>у оквиру графичког рада да зна да правилно нацрта праве и кр</w:t>
      </w:r>
      <w:r w:rsidR="00612F4C">
        <w:rPr>
          <w:rFonts w:ascii="Arial" w:hAnsi="Arial" w:cs="Arial"/>
          <w:sz w:val="24"/>
          <w:szCs w:val="24"/>
        </w:rPr>
        <w:t>иве линије различитих дебљина .</w:t>
      </w:r>
    </w:p>
    <w:p w:rsidR="00112CCF" w:rsidRPr="005B7165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 xml:space="preserve"> Да је цртеж без грешака, чист, уредан, слова исписана техничким писмом једнаке висине. Да је предмет добро позициониран на цртежу.</w:t>
      </w:r>
    </w:p>
    <w:p w:rsidR="005B7165" w:rsidRPr="005B7165" w:rsidRDefault="005B7165" w:rsidP="005B71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5B7165" w:rsidRPr="005B7165" w:rsidRDefault="005B7165" w:rsidP="005B716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</w:p>
    <w:p w:rsidR="005B7165" w:rsidRPr="005B7165" w:rsidRDefault="005B7165" w:rsidP="005B716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</w:p>
    <w:p w:rsidR="005B7165" w:rsidRPr="005B7165" w:rsidRDefault="005B7165" w:rsidP="005B716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</w:p>
    <w:p w:rsidR="005B7165" w:rsidRPr="00112CCF" w:rsidRDefault="005B7165" w:rsidP="00112CCF">
      <w:pPr>
        <w:rPr>
          <w:rFonts w:ascii="Arial" w:hAnsi="Arial" w:cs="Arial"/>
          <w:b/>
          <w:sz w:val="24"/>
          <w:szCs w:val="24"/>
        </w:rPr>
      </w:pPr>
      <w:r w:rsidRPr="00112CCF">
        <w:rPr>
          <w:rFonts w:ascii="Arial" w:hAnsi="Arial" w:cs="Arial"/>
          <w:b/>
          <w:sz w:val="24"/>
          <w:szCs w:val="24"/>
        </w:rPr>
        <w:t>Довољну  оцену имаће ученик који :</w:t>
      </w:r>
    </w:p>
    <w:p w:rsidR="005B7165" w:rsidRPr="005B7165" w:rsidRDefault="005B7165" w:rsidP="005B716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</w:p>
    <w:p w:rsidR="00112CCF" w:rsidRDefault="00112CCF" w:rsidP="00112C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320A44">
        <w:rPr>
          <w:rFonts w:ascii="Arial" w:hAnsi="Arial" w:cs="Arial"/>
          <w:sz w:val="24"/>
          <w:szCs w:val="24"/>
        </w:rPr>
        <w:t>у</w:t>
      </w:r>
      <w:r w:rsidRPr="00320A44">
        <w:rPr>
          <w:rFonts w:ascii="Arial" w:eastAsia="Calibri" w:hAnsi="Arial" w:cs="Arial"/>
          <w:sz w:val="24"/>
          <w:szCs w:val="24"/>
        </w:rPr>
        <w:t xml:space="preserve">ченик репродукује </w:t>
      </w:r>
      <w:r w:rsidR="00E3516D">
        <w:rPr>
          <w:rFonts w:ascii="Arial" w:eastAsia="Calibri" w:hAnsi="Arial" w:cs="Arial"/>
          <w:sz w:val="24"/>
          <w:szCs w:val="24"/>
        </w:rPr>
        <w:t xml:space="preserve">градиво и разуме темељне појмове. Разуме </w:t>
      </w:r>
      <w:r w:rsidRPr="00320A44">
        <w:rPr>
          <w:rFonts w:ascii="Arial" w:eastAsia="Calibri" w:hAnsi="Arial" w:cs="Arial"/>
          <w:sz w:val="24"/>
          <w:szCs w:val="24"/>
        </w:rPr>
        <w:t xml:space="preserve"> </w:t>
      </w:r>
      <w:r w:rsidR="00E3516D">
        <w:rPr>
          <w:rFonts w:ascii="Arial" w:eastAsia="Calibri" w:hAnsi="Arial" w:cs="Arial"/>
          <w:sz w:val="24"/>
          <w:szCs w:val="24"/>
        </w:rPr>
        <w:t xml:space="preserve">садржај  </w:t>
      </w:r>
      <w:r w:rsidR="00DF4A1E">
        <w:rPr>
          <w:rFonts w:ascii="Arial" w:eastAsia="Calibri" w:hAnsi="Arial" w:cs="Arial"/>
          <w:sz w:val="24"/>
          <w:szCs w:val="24"/>
        </w:rPr>
        <w:t>али не може да га примени ни образложи користећи користећи постојеће примере. Не повезује податке.</w:t>
      </w:r>
    </w:p>
    <w:p w:rsidR="00112CCF" w:rsidRDefault="00F37C4C" w:rsidP="00112C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12CCF" w:rsidRPr="00320A44">
        <w:rPr>
          <w:rFonts w:ascii="Arial" w:eastAsia="Calibri" w:hAnsi="Arial" w:cs="Arial"/>
          <w:sz w:val="24"/>
          <w:szCs w:val="24"/>
        </w:rPr>
        <w:t>бјашњава функци</w:t>
      </w:r>
      <w:r w:rsidR="00B07C14">
        <w:rPr>
          <w:rFonts w:ascii="Arial" w:eastAsia="Calibri" w:hAnsi="Arial" w:cs="Arial"/>
          <w:sz w:val="24"/>
          <w:szCs w:val="24"/>
        </w:rPr>
        <w:t>ју команди и алата.Израђује модел намештаја и ентеријера али често греши, чак и приликом решавања једноставнијих задатака.</w:t>
      </w:r>
    </w:p>
    <w:p w:rsidR="00112CCF" w:rsidRDefault="00112CCF" w:rsidP="00112CC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E95C84">
        <w:rPr>
          <w:rFonts w:ascii="Arial" w:eastAsia="Calibri" w:hAnsi="Arial" w:cs="Arial"/>
          <w:sz w:val="24"/>
          <w:szCs w:val="24"/>
        </w:rPr>
        <w:t xml:space="preserve"> графички </w:t>
      </w:r>
      <w:r w:rsidR="00F37C4C">
        <w:rPr>
          <w:rFonts w:ascii="Arial" w:eastAsia="Calibri" w:hAnsi="Arial" w:cs="Arial"/>
          <w:sz w:val="24"/>
          <w:szCs w:val="24"/>
        </w:rPr>
        <w:t xml:space="preserve">се </w:t>
      </w:r>
      <w:r w:rsidRPr="00E95C84">
        <w:rPr>
          <w:rFonts w:ascii="Arial" w:eastAsia="Calibri" w:hAnsi="Arial" w:cs="Arial"/>
          <w:sz w:val="24"/>
          <w:szCs w:val="24"/>
        </w:rPr>
        <w:t>изражава</w:t>
      </w:r>
      <w:r w:rsidR="00F37C4C">
        <w:rPr>
          <w:rFonts w:ascii="Arial" w:eastAsia="Calibri" w:hAnsi="Arial" w:cs="Arial"/>
          <w:sz w:val="24"/>
          <w:szCs w:val="24"/>
        </w:rPr>
        <w:t xml:space="preserve"> уз помоћ наставника. Аргументује површно и несигурно па је нејасан.</w:t>
      </w:r>
    </w:p>
    <w:p w:rsidR="00112CCF" w:rsidRPr="00F37C4C" w:rsidRDefault="00112CCF" w:rsidP="00F37C4C">
      <w:pPr>
        <w:spacing w:line="240" w:lineRule="auto"/>
        <w:rPr>
          <w:rFonts w:ascii="Arial" w:hAnsi="Arial" w:cs="Arial"/>
          <w:sz w:val="24"/>
          <w:szCs w:val="24"/>
        </w:rPr>
      </w:pPr>
    </w:p>
    <w:p w:rsidR="00112CCF" w:rsidRPr="005B7165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>зна врсте и димензије техничких цртежа и где се који примењује.</w:t>
      </w:r>
    </w:p>
    <w:p w:rsidR="00112CCF" w:rsidRPr="00632858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>ученик треба да зна да ко</w:t>
      </w:r>
      <w:r>
        <w:rPr>
          <w:rFonts w:ascii="Arial" w:hAnsi="Arial" w:cs="Arial"/>
          <w:sz w:val="24"/>
          <w:szCs w:val="24"/>
        </w:rPr>
        <w:t>ристи одговарајућу размеру.</w:t>
      </w:r>
    </w:p>
    <w:p w:rsidR="00112CCF" w:rsidRPr="005B7165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 xml:space="preserve">у оквиру графичког рада да зна да правилно нацрта праве и криве линије различитих дебљина и правилног одстојања код испрекидане и линије црта тачка црта .  </w:t>
      </w:r>
    </w:p>
    <w:p w:rsidR="00112CCF" w:rsidRPr="00F37C4C" w:rsidRDefault="00112CCF" w:rsidP="00112CCF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 xml:space="preserve"> Да је цртеж без грешака, чист, уредан, слова исписана техничким писмом једнаке висине. Да је предмет добро позициониран на цртежу.</w:t>
      </w:r>
    </w:p>
    <w:p w:rsidR="00F37C4C" w:rsidRDefault="00F37C4C" w:rsidP="00F37C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7C4C" w:rsidRDefault="00F37C4C" w:rsidP="00F37C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7C4C" w:rsidRPr="00112CCF" w:rsidRDefault="00222EBB" w:rsidP="00F37C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Нед</w:t>
      </w:r>
      <w:r w:rsidR="00F37C4C" w:rsidRPr="00112CCF">
        <w:rPr>
          <w:rFonts w:ascii="Arial" w:hAnsi="Arial" w:cs="Arial"/>
          <w:b/>
          <w:sz w:val="24"/>
          <w:szCs w:val="24"/>
        </w:rPr>
        <w:t>овољну  оцену имаће ученик који :</w:t>
      </w:r>
    </w:p>
    <w:p w:rsidR="00F37C4C" w:rsidRPr="00F37C4C" w:rsidRDefault="00F37C4C" w:rsidP="00F37C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7165" w:rsidRDefault="00222EBB" w:rsidP="00222EB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Не препознаје темењне појмове, али их само може навести.</w:t>
      </w:r>
    </w:p>
    <w:p w:rsidR="00B57640" w:rsidRDefault="00222EBB" w:rsidP="00222EB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Не показује разумевање садр</w:t>
      </w:r>
      <w:r w:rsidR="008F69BA">
        <w:rPr>
          <w:rFonts w:ascii="Arial" w:hAnsi="Arial" w:cs="Arial"/>
          <w:sz w:val="24"/>
          <w:szCs w:val="24"/>
          <w:lang w:val="sr-Cyrl-CS"/>
        </w:rPr>
        <w:t>жаја ни уз помоћ наставника ни</w:t>
      </w:r>
      <w:r>
        <w:rPr>
          <w:rFonts w:ascii="Arial" w:hAnsi="Arial" w:cs="Arial"/>
          <w:sz w:val="24"/>
          <w:szCs w:val="24"/>
          <w:lang w:val="sr-Cyrl-CS"/>
        </w:rPr>
        <w:t>је у стању</w:t>
      </w:r>
      <w:r w:rsidR="008F69BA">
        <w:rPr>
          <w:rFonts w:ascii="Arial" w:hAnsi="Arial" w:cs="Arial"/>
          <w:sz w:val="24"/>
          <w:szCs w:val="24"/>
          <w:lang w:val="sr-Cyrl-CS"/>
        </w:rPr>
        <w:t xml:space="preserve">  самостално да га репродукује и примени. Не</w:t>
      </w:r>
      <w:r w:rsidR="00B57640">
        <w:rPr>
          <w:rFonts w:ascii="Arial" w:hAnsi="Arial" w:cs="Arial"/>
          <w:sz w:val="24"/>
          <w:szCs w:val="24"/>
          <w:lang w:val="sr-Cyrl-CS"/>
        </w:rPr>
        <w:t xml:space="preserve"> објашњава функцију команди и алата Не израђује модел намештаја ни уз помоћ наставника.</w:t>
      </w:r>
    </w:p>
    <w:p w:rsidR="00222EBB" w:rsidRPr="00222EBB" w:rsidRDefault="00B57640" w:rsidP="00222EBB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Графички се изражава нејасно, греши и поред интервенција наставника. Не аргументује </w:t>
      </w:r>
      <w:r w:rsidR="004154C2">
        <w:rPr>
          <w:rFonts w:ascii="Arial" w:hAnsi="Arial" w:cs="Arial"/>
          <w:sz w:val="24"/>
          <w:szCs w:val="24"/>
          <w:lang w:val="sr-Cyrl-CS"/>
        </w:rPr>
        <w:t>, не повезује податке и не може самостално да их интерпретира.</w:t>
      </w:r>
      <w:r w:rsidR="008F69BA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5B7165" w:rsidRPr="005B7165" w:rsidRDefault="005B7165" w:rsidP="005B7165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5B7165" w:rsidRPr="005B7165" w:rsidRDefault="005B7165" w:rsidP="005B7165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5B7165" w:rsidRPr="005B7165" w:rsidRDefault="005B7165" w:rsidP="005B716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 xml:space="preserve">Критеријум  </w:t>
      </w:r>
      <w:r w:rsidR="00112CCF">
        <w:rPr>
          <w:rFonts w:ascii="Arial" w:hAnsi="Arial" w:cs="Arial"/>
          <w:sz w:val="24"/>
          <w:szCs w:val="24"/>
        </w:rPr>
        <w:t>одредио  наставни</w:t>
      </w:r>
      <w:r w:rsidR="00D14214">
        <w:rPr>
          <w:rFonts w:ascii="Arial" w:hAnsi="Arial" w:cs="Arial"/>
          <w:sz w:val="24"/>
          <w:szCs w:val="24"/>
        </w:rPr>
        <w:t>к</w:t>
      </w:r>
      <w:r w:rsidRPr="005B7165">
        <w:rPr>
          <w:rFonts w:ascii="Arial" w:hAnsi="Arial" w:cs="Arial"/>
          <w:sz w:val="24"/>
          <w:szCs w:val="24"/>
        </w:rPr>
        <w:t>:</w:t>
      </w:r>
    </w:p>
    <w:p w:rsidR="005B7165" w:rsidRPr="005B7165" w:rsidRDefault="005B7165" w:rsidP="005B716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B7165">
        <w:rPr>
          <w:rFonts w:ascii="Arial" w:hAnsi="Arial" w:cs="Arial"/>
          <w:sz w:val="24"/>
          <w:szCs w:val="24"/>
        </w:rPr>
        <w:t>Драган Ђекановић</w:t>
      </w:r>
    </w:p>
    <w:p w:rsidR="00B43878" w:rsidRPr="005B7165" w:rsidRDefault="00B43878">
      <w:pPr>
        <w:rPr>
          <w:rFonts w:ascii="Arial" w:hAnsi="Arial" w:cs="Arial"/>
          <w:sz w:val="24"/>
          <w:szCs w:val="24"/>
        </w:rPr>
      </w:pPr>
    </w:p>
    <w:sectPr w:rsidR="00B43878" w:rsidRPr="005B7165" w:rsidSect="00FD10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7EB"/>
    <w:multiLevelType w:val="hybridMultilevel"/>
    <w:tmpl w:val="DF6A7964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E1185"/>
    <w:multiLevelType w:val="hybridMultilevel"/>
    <w:tmpl w:val="7E16A2B4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72BDA"/>
    <w:multiLevelType w:val="hybridMultilevel"/>
    <w:tmpl w:val="024804F6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1091C"/>
    <w:multiLevelType w:val="hybridMultilevel"/>
    <w:tmpl w:val="03A89590"/>
    <w:lvl w:ilvl="0" w:tplc="411C5986">
      <w:start w:val="2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023C6"/>
    <w:multiLevelType w:val="hybridMultilevel"/>
    <w:tmpl w:val="29B464DA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92189"/>
    <w:multiLevelType w:val="hybridMultilevel"/>
    <w:tmpl w:val="8A08CE14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E1004"/>
    <w:multiLevelType w:val="hybridMultilevel"/>
    <w:tmpl w:val="55F0612C"/>
    <w:lvl w:ilvl="0" w:tplc="C6E4A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04916"/>
    <w:multiLevelType w:val="hybridMultilevel"/>
    <w:tmpl w:val="1798668A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60AD2"/>
    <w:multiLevelType w:val="hybridMultilevel"/>
    <w:tmpl w:val="7AB62294"/>
    <w:lvl w:ilvl="0" w:tplc="C6E4A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36AE3"/>
    <w:multiLevelType w:val="hybridMultilevel"/>
    <w:tmpl w:val="A822BDFC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D3C5C"/>
    <w:multiLevelType w:val="hybridMultilevel"/>
    <w:tmpl w:val="9858F8E4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F351A"/>
    <w:multiLevelType w:val="hybridMultilevel"/>
    <w:tmpl w:val="A14EC6B6"/>
    <w:lvl w:ilvl="0" w:tplc="CD0A6DDA">
      <w:numFmt w:val="bullet"/>
      <w:lvlText w:val="-"/>
      <w:lvlJc w:val="left"/>
      <w:pPr>
        <w:ind w:left="6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">
    <w:nsid w:val="63574FC3"/>
    <w:multiLevelType w:val="hybridMultilevel"/>
    <w:tmpl w:val="7B60AF3A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91DC7"/>
    <w:multiLevelType w:val="hybridMultilevel"/>
    <w:tmpl w:val="3568367C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756F73"/>
    <w:multiLevelType w:val="hybridMultilevel"/>
    <w:tmpl w:val="C05C37F6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B755B"/>
    <w:multiLevelType w:val="hybridMultilevel"/>
    <w:tmpl w:val="F37C5F1C"/>
    <w:lvl w:ilvl="0" w:tplc="06148A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"/>
  </w:num>
  <w:num w:numId="8">
    <w:abstractNumId w:val="7"/>
  </w:num>
  <w:num w:numId="9">
    <w:abstractNumId w:val="15"/>
  </w:num>
  <w:num w:numId="10">
    <w:abstractNumId w:val="10"/>
  </w:num>
  <w:num w:numId="11">
    <w:abstractNumId w:val="13"/>
  </w:num>
  <w:num w:numId="12">
    <w:abstractNumId w:val="0"/>
  </w:num>
  <w:num w:numId="13">
    <w:abstractNumId w:val="4"/>
  </w:num>
  <w:num w:numId="14">
    <w:abstractNumId w:val="8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5B7165"/>
    <w:rsid w:val="00112CCF"/>
    <w:rsid w:val="0011356C"/>
    <w:rsid w:val="00120EAA"/>
    <w:rsid w:val="001275B0"/>
    <w:rsid w:val="001D1FDC"/>
    <w:rsid w:val="00217624"/>
    <w:rsid w:val="00222EBB"/>
    <w:rsid w:val="00320A44"/>
    <w:rsid w:val="004154C2"/>
    <w:rsid w:val="00473CC9"/>
    <w:rsid w:val="00486FF8"/>
    <w:rsid w:val="0051310B"/>
    <w:rsid w:val="005B7165"/>
    <w:rsid w:val="005F4237"/>
    <w:rsid w:val="00612F4C"/>
    <w:rsid w:val="00632858"/>
    <w:rsid w:val="0068324D"/>
    <w:rsid w:val="006902D0"/>
    <w:rsid w:val="007D3D65"/>
    <w:rsid w:val="008A37DA"/>
    <w:rsid w:val="008F69BA"/>
    <w:rsid w:val="00945E84"/>
    <w:rsid w:val="00952777"/>
    <w:rsid w:val="00B07C14"/>
    <w:rsid w:val="00B43878"/>
    <w:rsid w:val="00B57640"/>
    <w:rsid w:val="00BD058A"/>
    <w:rsid w:val="00D14214"/>
    <w:rsid w:val="00DF4A1E"/>
    <w:rsid w:val="00E3516D"/>
    <w:rsid w:val="00E95C84"/>
    <w:rsid w:val="00F3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Dragan</cp:lastModifiedBy>
  <cp:revision>4</cp:revision>
  <dcterms:created xsi:type="dcterms:W3CDTF">2016-01-21T08:01:00Z</dcterms:created>
  <dcterms:modified xsi:type="dcterms:W3CDTF">2023-12-26T05:45:00Z</dcterms:modified>
</cp:coreProperties>
</file>